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338" w:rsidRPr="00BC7057" w:rsidRDefault="00A12338" w:rsidP="00BC7057">
      <w:pPr>
        <w:spacing w:after="195" w:line="240" w:lineRule="auto"/>
        <w:outlineLvl w:val="0"/>
        <w:rPr>
          <w:rFonts w:ascii="Arial" w:eastAsia="Batang" w:hAnsi="Arial" w:cs="Arial"/>
          <w:b/>
          <w:bCs/>
          <w:color w:val="373A3C"/>
          <w:kern w:val="36"/>
          <w:sz w:val="54"/>
          <w:szCs w:val="54"/>
          <w:lang w:eastAsia="ko-KR"/>
        </w:rPr>
      </w:pPr>
      <w:bookmarkStart w:id="0" w:name="_GoBack"/>
      <w:bookmarkEnd w:id="0"/>
      <w:r w:rsidRPr="00BC7057">
        <w:rPr>
          <w:rFonts w:ascii="Arial" w:eastAsia="Batang" w:hAnsi="Arial" w:cs="Arial"/>
          <w:b/>
          <w:bCs/>
          <w:color w:val="373A3C"/>
          <w:kern w:val="36"/>
          <w:sz w:val="54"/>
          <w:szCs w:val="54"/>
          <w:lang w:eastAsia="ko-KR"/>
        </w:rPr>
        <w:t>Результаты «</w:t>
      </w:r>
      <w:r w:rsidRPr="00BC7057">
        <w:rPr>
          <w:rFonts w:ascii="Arial" w:eastAsia="Batang" w:hAnsi="Arial" w:cs="Arial"/>
          <w:b/>
          <w:bCs/>
          <w:color w:val="FF0000"/>
          <w:kern w:val="36"/>
          <w:sz w:val="54"/>
          <w:szCs w:val="54"/>
          <w:lang w:eastAsia="ko-KR"/>
        </w:rPr>
        <w:t xml:space="preserve">Диктанта Победы» </w:t>
      </w:r>
      <w:r w:rsidRPr="00BC7057">
        <w:rPr>
          <w:rFonts w:ascii="Arial" w:eastAsia="Batang" w:hAnsi="Arial" w:cs="Arial"/>
          <w:b/>
          <w:bCs/>
          <w:color w:val="373A3C"/>
          <w:kern w:val="36"/>
          <w:sz w:val="54"/>
          <w:szCs w:val="54"/>
          <w:lang w:eastAsia="ko-KR"/>
        </w:rPr>
        <w:t>засчитают при поступлении в вуз</w:t>
      </w:r>
    </w:p>
    <w:p w:rsidR="00A12338" w:rsidRPr="00AB187F" w:rsidRDefault="00A12338" w:rsidP="00BC7057">
      <w:pPr>
        <w:spacing w:after="0" w:line="240" w:lineRule="auto"/>
        <w:rPr>
          <w:rFonts w:ascii="Arial" w:eastAsia="Batang" w:hAnsi="Arial" w:cs="Arial"/>
          <w:color w:val="373A3C"/>
          <w:sz w:val="18"/>
          <w:szCs w:val="18"/>
          <w:lang w:eastAsia="ko-KR"/>
        </w:rPr>
      </w:pPr>
    </w:p>
    <w:p w:rsidR="00A12338" w:rsidRPr="00BC7057" w:rsidRDefault="00A12338" w:rsidP="00BC7057">
      <w:pPr>
        <w:spacing w:after="100" w:afterAutospacing="1" w:line="240" w:lineRule="auto"/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</w:pPr>
      <w:r w:rsidRPr="00BC7057"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  <w:t xml:space="preserve">   Высокие результаты «Диктанта Победы» в этом году будут засчитываться абитуриентам при поступлении в вуз, </w:t>
      </w:r>
      <w:hyperlink r:id="rId5" w:tgtFrame="_blank" w:history="1">
        <w:r w:rsidRPr="00BC7057">
          <w:rPr>
            <w:rFonts w:ascii="Arial" w:eastAsia="Batang" w:hAnsi="Arial" w:cs="Arial"/>
            <w:i/>
            <w:iCs/>
            <w:color w:val="0275D8"/>
            <w:sz w:val="27"/>
            <w:u w:val="single"/>
            <w:lang w:eastAsia="ko-KR"/>
          </w:rPr>
          <w:t>передает</w:t>
        </w:r>
      </w:hyperlink>
      <w:r w:rsidRPr="00BC7057"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  <w:t xml:space="preserve"> РИА Новости со ссылкой на главу </w:t>
      </w:r>
      <w:proofErr w:type="spellStart"/>
      <w:r w:rsidRPr="00BC7057"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  <w:t>Минобрнауки</w:t>
      </w:r>
      <w:proofErr w:type="spellEnd"/>
      <w:r w:rsidRPr="00BC7057"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  <w:t xml:space="preserve"> Валерия </w:t>
      </w:r>
      <w:proofErr w:type="spellStart"/>
      <w:r w:rsidRPr="00BC7057"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  <w:t>Фалькова</w:t>
      </w:r>
      <w:proofErr w:type="spellEnd"/>
      <w:r w:rsidRPr="00BC7057">
        <w:rPr>
          <w:rFonts w:ascii="Arial" w:eastAsia="Batang" w:hAnsi="Arial" w:cs="Arial"/>
          <w:i/>
          <w:iCs/>
          <w:color w:val="373A3C"/>
          <w:sz w:val="27"/>
          <w:szCs w:val="27"/>
          <w:lang w:eastAsia="ko-KR"/>
        </w:rPr>
        <w:t>.</w:t>
      </w:r>
    </w:p>
    <w:p w:rsidR="00A12338" w:rsidRPr="00BC7057" w:rsidRDefault="00A12338" w:rsidP="00BC7057">
      <w:pPr>
        <w:spacing w:after="100" w:afterAutospacing="1" w:line="240" w:lineRule="auto"/>
        <w:rPr>
          <w:rFonts w:ascii="Times New Roman" w:eastAsia="Batang" w:hAnsi="Times New Roman"/>
          <w:color w:val="373A3C"/>
          <w:sz w:val="24"/>
          <w:szCs w:val="24"/>
          <w:lang w:eastAsia="ko-KR"/>
        </w:rPr>
      </w:pPr>
      <w:r w:rsidRPr="00BC7057">
        <w:rPr>
          <w:rFonts w:ascii="Times New Roman" w:eastAsia="Batang" w:hAnsi="Times New Roman"/>
          <w:color w:val="373A3C"/>
          <w:sz w:val="24"/>
          <w:szCs w:val="24"/>
          <w:lang w:eastAsia="ko-KR"/>
        </w:rPr>
        <w:t>Он уточнил, что ведомство включило результаты предстоящего диктанта в перечень индивидуальных достижений абитуриентов в рамках приемной кампании 2020-2021 учебного года.</w:t>
      </w:r>
    </w:p>
    <w:p w:rsidR="00A12338" w:rsidRPr="00BC7057" w:rsidRDefault="00A12338" w:rsidP="00BC7057">
      <w:pPr>
        <w:spacing w:after="100" w:afterAutospacing="1" w:line="240" w:lineRule="auto"/>
        <w:rPr>
          <w:rFonts w:ascii="Times New Roman" w:eastAsia="Batang" w:hAnsi="Times New Roman"/>
          <w:color w:val="373A3C"/>
          <w:sz w:val="24"/>
          <w:szCs w:val="24"/>
          <w:lang w:eastAsia="ko-KR"/>
        </w:rPr>
      </w:pPr>
      <w:r w:rsidRPr="00BC7057">
        <w:rPr>
          <w:rFonts w:ascii="Times New Roman" w:eastAsia="Batang" w:hAnsi="Times New Roman"/>
          <w:color w:val="373A3C"/>
          <w:sz w:val="24"/>
          <w:szCs w:val="24"/>
          <w:lang w:eastAsia="ko-KR"/>
        </w:rPr>
        <w:t>Фальков напомнил, что по законодательству абитуриенту при поступлении может быть добавлено до 10 баллов, что является «хорошим стимулом к тому, чтобы участвовать в таких важных мероприятиях».</w:t>
      </w:r>
    </w:p>
    <w:p w:rsidR="00A12338" w:rsidRDefault="00A12338" w:rsidP="00BC7057">
      <w:pPr>
        <w:spacing w:after="100" w:afterAutospacing="1" w:line="240" w:lineRule="auto"/>
        <w:rPr>
          <w:rFonts w:ascii="Times New Roman" w:eastAsia="Batang" w:hAnsi="Times New Roman"/>
          <w:color w:val="373A3C"/>
          <w:sz w:val="24"/>
          <w:szCs w:val="24"/>
          <w:lang w:val="en-US" w:eastAsia="ko-KR"/>
        </w:rPr>
      </w:pPr>
      <w:r w:rsidRPr="00BC7057">
        <w:rPr>
          <w:rFonts w:ascii="Times New Roman" w:eastAsia="Batang" w:hAnsi="Times New Roman"/>
          <w:color w:val="373A3C"/>
          <w:sz w:val="24"/>
          <w:szCs w:val="24"/>
          <w:lang w:eastAsia="ko-KR"/>
        </w:rPr>
        <w:t>В этом году «Диктант Победы» </w:t>
      </w:r>
      <w:hyperlink r:id="rId6" w:tgtFrame="_blank" w:history="1">
        <w:r w:rsidRPr="00BC7057">
          <w:rPr>
            <w:rFonts w:ascii="Times New Roman" w:eastAsia="Batang" w:hAnsi="Times New Roman"/>
            <w:color w:val="0275D8"/>
            <w:sz w:val="24"/>
            <w:szCs w:val="24"/>
            <w:u w:val="single"/>
            <w:lang w:eastAsia="ko-KR"/>
          </w:rPr>
          <w:t>пройдет</w:t>
        </w:r>
      </w:hyperlink>
      <w:r w:rsidRPr="00BC7057">
        <w:rPr>
          <w:rFonts w:ascii="Times New Roman" w:eastAsia="Batang" w:hAnsi="Times New Roman"/>
          <w:color w:val="373A3C"/>
          <w:sz w:val="24"/>
          <w:szCs w:val="24"/>
          <w:lang w:eastAsia="ko-KR"/>
        </w:rPr>
        <w:t> 24 апреля. В 2019 году в акции </w:t>
      </w:r>
      <w:hyperlink r:id="rId7" w:tgtFrame="_blank" w:history="1">
        <w:r w:rsidRPr="00BC7057">
          <w:rPr>
            <w:rFonts w:ascii="Times New Roman" w:eastAsia="Batang" w:hAnsi="Times New Roman"/>
            <w:color w:val="0275D8"/>
            <w:sz w:val="24"/>
            <w:szCs w:val="24"/>
            <w:u w:val="single"/>
            <w:lang w:eastAsia="ko-KR"/>
          </w:rPr>
          <w:t>приняли участие</w:t>
        </w:r>
      </w:hyperlink>
      <w:r w:rsidRPr="00BC7057">
        <w:rPr>
          <w:rFonts w:ascii="Times New Roman" w:eastAsia="Batang" w:hAnsi="Times New Roman"/>
          <w:color w:val="373A3C"/>
          <w:sz w:val="24"/>
          <w:szCs w:val="24"/>
          <w:lang w:eastAsia="ko-KR"/>
        </w:rPr>
        <w:t> около 100 тысяч человек.</w:t>
      </w:r>
    </w:p>
    <w:p w:rsidR="00A12338" w:rsidRDefault="00A12338" w:rsidP="00BC7057">
      <w:pPr>
        <w:spacing w:after="100" w:afterAutospacing="1" w:line="240" w:lineRule="auto"/>
        <w:rPr>
          <w:rFonts w:ascii="Times New Roman" w:eastAsia="Batang" w:hAnsi="Times New Roman"/>
          <w:color w:val="373A3C"/>
          <w:sz w:val="24"/>
          <w:szCs w:val="24"/>
          <w:lang w:val="en-US" w:eastAsia="ko-KR"/>
        </w:rPr>
      </w:pPr>
    </w:p>
    <w:p w:rsidR="00A12338" w:rsidRPr="00BC7057" w:rsidRDefault="00AB187F" w:rsidP="00BC7057">
      <w:pPr>
        <w:spacing w:after="100" w:afterAutospacing="1" w:line="240" w:lineRule="auto"/>
      </w:pPr>
      <w:r>
        <w:fldChar w:fldCharType="begin"/>
      </w:r>
      <w:r>
        <w:instrText xml:space="preserve"> INCLUDEPICTURE  "https://activityedu.ru/file_storage/download?entity=sxid7127-9352-4ffe-87eb-d349ae494e55" \* MERGEFORMATINET </w:instrText>
      </w:r>
      <w:r>
        <w:fldChar w:fldCharType="separate"/>
      </w:r>
      <w:r w:rsidR="004955E8">
        <w:fldChar w:fldCharType="begin"/>
      </w:r>
      <w:r w:rsidR="004955E8">
        <w:instrText xml:space="preserve"> </w:instrText>
      </w:r>
      <w:r w:rsidR="004955E8">
        <w:instrText>INCLUDEPICTURE  "https://activityedu.ru/file_storage/download?entity=sxid7127-9352-4ffe-87eb-d349ae494e55" \* MERGEFORMATINET</w:instrText>
      </w:r>
      <w:r w:rsidR="004955E8">
        <w:instrText xml:space="preserve"> </w:instrText>
      </w:r>
      <w:r w:rsidR="004955E8">
        <w:fldChar w:fldCharType="separate"/>
      </w:r>
      <w:r w:rsidR="004955E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>
            <v:imagedata r:id="rId8" r:href="rId9"/>
          </v:shape>
        </w:pict>
      </w:r>
      <w:r w:rsidR="004955E8">
        <w:fldChar w:fldCharType="end"/>
      </w:r>
      <w:r>
        <w:fldChar w:fldCharType="end"/>
      </w:r>
      <w:r w:rsidR="004955E8">
        <w:pict>
          <v:shape id="_x0000_i1026" type="#_x0000_t75" style="width:381.75pt;height:214.5pt">
            <v:imagedata r:id="rId10" o:title=""/>
          </v:shape>
        </w:pict>
      </w:r>
    </w:p>
    <w:p w:rsidR="00A12338" w:rsidRPr="00BC7057" w:rsidRDefault="00AB187F" w:rsidP="00BC7057">
      <w:pPr>
        <w:spacing w:after="100" w:afterAutospacing="1" w:line="240" w:lineRule="auto"/>
        <w:rPr>
          <w:rFonts w:ascii="Times New Roman" w:eastAsia="Batang" w:hAnsi="Times New Roman"/>
          <w:color w:val="373A3C"/>
          <w:sz w:val="24"/>
          <w:szCs w:val="24"/>
          <w:lang w:eastAsia="ko-KR"/>
        </w:rPr>
      </w:pPr>
      <w:r>
        <w:fldChar w:fldCharType="begin"/>
      </w:r>
      <w:r>
        <w:instrText xml:space="preserve"> INCLUDEPICTURE  "https://activityedu.ru/file_storage/download?entity=sxid7127-9352-4ffe-87eb-d349ae494e55" \* MERGEFORMATINET </w:instrText>
      </w:r>
      <w:r>
        <w:fldChar w:fldCharType="separate"/>
      </w:r>
      <w:r w:rsidR="004955E8">
        <w:fldChar w:fldCharType="begin"/>
      </w:r>
      <w:r w:rsidR="004955E8">
        <w:instrText xml:space="preserve"> </w:instrText>
      </w:r>
      <w:r w:rsidR="004955E8">
        <w:instrText>INCLUDEPICTURE  "https://activityedu.ru/file_storage/download?entity=sxid7127-9352-4ffe-87eb-d349ae494e55" \* MERGEFORMATINET</w:instrText>
      </w:r>
      <w:r w:rsidR="004955E8">
        <w:instrText xml:space="preserve"> </w:instrText>
      </w:r>
      <w:r w:rsidR="004955E8">
        <w:fldChar w:fldCharType="separate"/>
      </w:r>
      <w:r w:rsidR="004955E8">
        <w:pict>
          <v:shape id="_x0000_i1027" type="#_x0000_t75" alt="" style="width:24pt;height:24pt">
            <v:imagedata r:id="rId11" r:href="rId12"/>
          </v:shape>
        </w:pict>
      </w:r>
      <w:r w:rsidR="004955E8">
        <w:fldChar w:fldCharType="end"/>
      </w:r>
      <w:r>
        <w:fldChar w:fldCharType="end"/>
      </w:r>
    </w:p>
    <w:sectPr w:rsidR="00A12338" w:rsidRPr="00BC7057" w:rsidSect="00914689">
      <w:pgSz w:w="11906" w:h="16838"/>
      <w:pgMar w:top="1134" w:right="850" w:bottom="1134" w:left="1701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689"/>
    <w:rsid w:val="004955E8"/>
    <w:rsid w:val="007D3D22"/>
    <w:rsid w:val="00914689"/>
    <w:rsid w:val="009E3050"/>
    <w:rsid w:val="00A12338"/>
    <w:rsid w:val="00AB187F"/>
    <w:rsid w:val="00BC7057"/>
    <w:rsid w:val="00BF59A1"/>
    <w:rsid w:val="00C7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8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locked/>
    <w:rsid w:val="00BC7057"/>
    <w:pPr>
      <w:spacing w:before="100" w:beforeAutospacing="1" w:after="100" w:afterAutospacing="1" w:line="240" w:lineRule="auto"/>
      <w:outlineLvl w:val="0"/>
    </w:pPr>
    <w:rPr>
      <w:rFonts w:ascii="Times New Roman" w:eastAsia="Batang" w:hAnsi="Times New Roman"/>
      <w:b/>
      <w:bCs/>
      <w:kern w:val="36"/>
      <w:sz w:val="48"/>
      <w:szCs w:val="4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A78A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a3">
    <w:name w:val="Hyperlink"/>
    <w:uiPriority w:val="99"/>
    <w:rsid w:val="00BC7057"/>
    <w:rPr>
      <w:rFonts w:cs="Times New Roman"/>
      <w:color w:val="0000FF"/>
      <w:u w:val="single"/>
    </w:rPr>
  </w:style>
  <w:style w:type="paragraph" w:customStyle="1" w:styleId="articlelead">
    <w:name w:val="articlelead"/>
    <w:basedOn w:val="a"/>
    <w:uiPriority w:val="99"/>
    <w:rsid w:val="00BC7057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Normal (Web)"/>
    <w:basedOn w:val="a"/>
    <w:uiPriority w:val="99"/>
    <w:rsid w:val="00BC7057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5">
    <w:name w:val="Balloon Text"/>
    <w:basedOn w:val="a"/>
    <w:link w:val="a6"/>
    <w:uiPriority w:val="99"/>
    <w:semiHidden/>
    <w:unhideWhenUsed/>
    <w:rsid w:val="00AB1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AB187F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tivityedu.ru/News/okolo-100-tysyach-chelovek-prinyali-uchastie-v-akcii-diktant-pobedy-/" TargetMode="External"/><Relationship Id="rId12" Type="http://schemas.openxmlformats.org/officeDocument/2006/relationships/image" Target="https://activityedu.ru/file_storage/download?entity=sxid7127-9352-4ffe-87eb-d349ae494e5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ctivityedu.ru/Events/exams/diktant-pobedy/" TargetMode="External"/><Relationship Id="rId11" Type="http://schemas.openxmlformats.org/officeDocument/2006/relationships/image" Target="media/image3.wmf"/><Relationship Id="rId5" Type="http://schemas.openxmlformats.org/officeDocument/2006/relationships/hyperlink" Target="https://ria.ru/20200218/1564938337.html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https://activityedu.ru/file_storage/download?entity=sxid7127-9352-4ffe-87eb-d349ae494e5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2</cp:revision>
  <cp:lastPrinted>2020-02-27T13:30:00Z</cp:lastPrinted>
  <dcterms:created xsi:type="dcterms:W3CDTF">2020-03-17T08:30:00Z</dcterms:created>
  <dcterms:modified xsi:type="dcterms:W3CDTF">2020-03-17T08:30:00Z</dcterms:modified>
</cp:coreProperties>
</file>